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Look into 3d printer file format into loading objects through script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See what can be done about making the processes easier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</w:r>
      <w:r w:rsidDel="00000000" w:rsidR="00000000" w:rsidRPr="00000000">
        <w:rPr>
          <w:rtl w:val="0"/>
        </w:rPr>
        <w:t xml:space="preserve">Set up mixtral api with the project. Mixtral is run with the project.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sz w:val="20"/>
          <w:szCs w:val="20"/>
          <w:rtl w:val="0"/>
        </w:rPr>
        <w:t xml:space="preserve">getting exceptions while running the project. So try to fix that exception.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No issue so far.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testing in Langscape. 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Did a little research into Mixtral prompting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Finish Mixtral prompting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Fixed all previous errors. Project can be run successfully and it calls the local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</w:r>
      <w:r w:rsidDel="00000000" w:rsidR="00000000" w:rsidRPr="00000000">
        <w:rPr>
          <w:rtl w:val="0"/>
        </w:rPr>
        <w:t xml:space="preserve">Fix error while running the project which does not let you chat with the AI.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Errors while compiling the code.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